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BA37F">
      <w:pPr>
        <w:spacing w:before="133" w:line="219" w:lineRule="auto"/>
        <w:ind w:left="2965"/>
      </w:pPr>
      <w:r>
        <w:rPr>
          <w:rFonts w:ascii="宋体" w:hAnsi="宋体" w:eastAsia="宋体" w:cs="宋体"/>
          <w:b/>
          <w:bCs/>
          <w:spacing w:val="-15"/>
          <w:sz w:val="41"/>
          <w:szCs w:val="41"/>
        </w:rPr>
        <w:t>法定代表人授权书</w:t>
      </w:r>
    </w:p>
    <w:p w14:paraId="51723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陕西省公共资源交易中心</w:t>
      </w:r>
      <w:r>
        <w:rPr>
          <w:rFonts w:ascii="仿宋" w:hAnsi="仿宋" w:eastAsia="仿宋" w:cs="仿宋"/>
          <w:spacing w:val="13"/>
          <w:sz w:val="32"/>
          <w:szCs w:val="32"/>
          <w:u w:val="single" w:color="auto"/>
        </w:rPr>
        <w:t>：</w:t>
      </w:r>
    </w:p>
    <w:p w14:paraId="6175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本公司(单位)郑重声明：注册于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(公司/单位地址) </w:t>
      </w:r>
      <w:r>
        <w:rPr>
          <w:rFonts w:ascii="仿宋" w:hAnsi="仿宋" w:eastAsia="仿宋" w:cs="仿宋"/>
          <w:spacing w:val="-18"/>
          <w:sz w:val="32"/>
          <w:szCs w:val="32"/>
        </w:rPr>
        <w:t>的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(公司/单位名称)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(法定代表人 )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代表本公司授权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(被授权人姓名)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为</w:t>
      </w:r>
      <w:r>
        <w:rPr>
          <w:rFonts w:ascii="仿宋" w:hAnsi="仿宋" w:eastAsia="仿宋" w:cs="仿宋"/>
          <w:spacing w:val="8"/>
          <w:sz w:val="32"/>
          <w:szCs w:val="32"/>
        </w:rPr>
        <w:t>本公</w:t>
      </w:r>
      <w:r>
        <w:rPr>
          <w:rFonts w:ascii="仿宋" w:hAnsi="仿宋" w:eastAsia="仿宋" w:cs="仿宋"/>
          <w:spacing w:val="7"/>
          <w:sz w:val="32"/>
          <w:szCs w:val="32"/>
        </w:rPr>
        <w:t>司(单位)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的唯一合法代理人，全权处理贵省(区、市)药品医用耗材网上采购交易活动有关的一切事宜，包括但不限于注册账号、获取密码、用户管理、开通结算账户、网上采购交易、信息变更等，并保证提交的文件材料真实、完整、合法、有效，否则承担相应法律责任。</w:t>
      </w:r>
    </w:p>
    <w:p w14:paraId="08B23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本公司(单位)承诺严格管理账号密码，通过该账号进行的所有操作均为本公司(单位)行为，因密码泄漏、修改或操作失误造成的全部责任由本公司(单位)自行承担。</w:t>
      </w:r>
    </w:p>
    <w:p w14:paraId="709EA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 xml:space="preserve">本授权书于 </w:t>
      </w: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年  月</w:t>
      </w: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日生效，特此声明。</w:t>
      </w:r>
    </w:p>
    <w:p w14:paraId="3D23D0A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</w:pPr>
    </w:p>
    <w:p w14:paraId="2E0A0E2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法定代表人（签字或盖章）：     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联系电话：</w:t>
      </w:r>
    </w:p>
    <w:p w14:paraId="48BB149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被授权人(签字或盖章):</w:t>
      </w: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          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联系电话：</w:t>
      </w:r>
    </w:p>
    <w:p w14:paraId="504124B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单位名称(盖章)及日期：</w:t>
      </w:r>
    </w:p>
    <w:tbl>
      <w:tblPr>
        <w:tblStyle w:val="5"/>
        <w:tblpPr w:leftFromText="180" w:rightFromText="180" w:vertAnchor="page" w:horzAnchor="page" w:tblpX="1960" w:tblpY="11651"/>
        <w:tblOverlap w:val="never"/>
        <w:tblW w:w="80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0"/>
        <w:gridCol w:w="4020"/>
      </w:tblGrid>
      <w:tr w14:paraId="0C804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4020" w:type="dxa"/>
            <w:vAlign w:val="top"/>
          </w:tcPr>
          <w:p w14:paraId="79399E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084E7C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74E8DD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384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被授权人</w:t>
            </w:r>
          </w:p>
          <w:p w14:paraId="1D9800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居民身份证复印件正面粘贴处</w:t>
            </w:r>
          </w:p>
        </w:tc>
        <w:tc>
          <w:tcPr>
            <w:tcW w:w="4020" w:type="dxa"/>
            <w:vAlign w:val="top"/>
          </w:tcPr>
          <w:p w14:paraId="1D8233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6E65BA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61281B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384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被授权人</w:t>
            </w:r>
          </w:p>
          <w:p w14:paraId="4BB4AA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居民身份证复印件背面粘贴处</w:t>
            </w:r>
          </w:p>
        </w:tc>
      </w:tr>
    </w:tbl>
    <w:p w14:paraId="39749ABF">
      <w:pPr>
        <w:pStyle w:val="6"/>
      </w:pPr>
    </w:p>
    <w:p w14:paraId="7A7CF044">
      <w:pPr>
        <w:pStyle w:val="6"/>
        <w:rPr>
          <w:rFonts w:hint="eastAsia" w:ascii="仿宋" w:hAnsi="仿宋" w:eastAsia="宋体" w:cs="仿宋"/>
          <w:spacing w:val="-6"/>
          <w:kern w:val="1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0" w:footer="899" w:gutter="0"/>
          <w:lnNumType w:countBy="0" w:restart="continuous"/>
          <w:pgNumType w:fmt="decimal" w:start="1"/>
          <w:cols w:equalWidth="0" w:num="1">
            <w:col w:w="8979"/>
          </w:cols>
        </w:sectPr>
      </w:pPr>
      <w:r>
        <w:rPr>
          <w:rFonts w:ascii="宋体" w:hAnsi="宋体" w:eastAsia="宋体" w:cs="宋体"/>
          <w:sz w:val="26"/>
          <w:szCs w:val="26"/>
        </w:rPr>
        <w:t>说明：身份证复印件须盖公司(单位)章</w:t>
      </w:r>
    </w:p>
    <w:p w14:paraId="45FAA28E">
      <w:pPr>
        <w:rPr>
          <w:rFonts w:hint="eastAsia"/>
          <w:sz w:val="36"/>
          <w:szCs w:val="36"/>
          <w:lang w:val="en-US" w:eastAsia="zh-CN"/>
        </w:rPr>
      </w:pPr>
    </w:p>
    <w:p w14:paraId="78D0A269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法人身份证复印件正反面（盖章）</w:t>
      </w:r>
    </w:p>
    <w:p w14:paraId="5BACDFA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6548D860"/>
    <w:p w14:paraId="173C2DEA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关于医用耗材恢复挂网的申请</w:t>
      </w:r>
    </w:p>
    <w:p w14:paraId="64D5E19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致：陕西省公共资源交易中心</w:t>
      </w:r>
    </w:p>
    <w:p w14:paraId="23FEED8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我单位申请对贵中心2024年12月2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日撤销的医用耗材产品恢复挂网资格，望予以受理。具体产品详见下表：</w:t>
      </w:r>
    </w:p>
    <w:tbl>
      <w:tblPr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003"/>
        <w:gridCol w:w="1707"/>
        <w:gridCol w:w="2760"/>
        <w:gridCol w:w="1860"/>
        <w:gridCol w:w="1755"/>
        <w:gridCol w:w="1605"/>
      </w:tblGrid>
      <w:tr w14:paraId="29A5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4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27位医保编码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8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原组件编号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A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4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全国最低价挂网省份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8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全国最低挂网价（元）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0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陕西申报价（元）</w:t>
            </w:r>
          </w:p>
        </w:tc>
      </w:tr>
      <w:tr w14:paraId="1FDE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C9A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3B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14A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9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7CB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B7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932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5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E24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B49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3F2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57B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EEA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71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82A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D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A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AA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3BE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B3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57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1A3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74F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1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BD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EA1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DD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4B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CD9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428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E3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1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9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AF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意事项：1.陕西申报价以不高于全国最低挂网价为基础下调10%后的价格填写，小数点后保留4位。2.该表格递交时纸质盖章版和电子版（Excel）一并递交。3.须附全国最低价挂网省份和全国最低价挂网价格证明材料。</w:t>
            </w:r>
            <w:bookmarkStart w:id="0" w:name="_GoBack"/>
            <w:bookmarkEnd w:id="0"/>
          </w:p>
        </w:tc>
      </w:tr>
    </w:tbl>
    <w:p w14:paraId="5CD5909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532F24">
      <w:pPr>
        <w:tabs>
          <w:tab w:val="left" w:pos="10467"/>
        </w:tabs>
        <w:bidi w:val="0"/>
        <w:ind w:firstLine="9600" w:firstLineChars="32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企业名称（盖章）</w:t>
      </w:r>
    </w:p>
    <w:p w14:paraId="7C0D6C64">
      <w:pPr>
        <w:tabs>
          <w:tab w:val="left" w:pos="10467"/>
        </w:tabs>
        <w:bidi w:val="0"/>
        <w:ind w:firstLine="10500" w:firstLineChars="35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年 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5CC13">
    <w:pPr>
      <w:tabs>
        <w:tab w:val="left" w:pos="659"/>
      </w:tabs>
      <w:spacing w:line="177" w:lineRule="auto"/>
      <w:ind w:left="319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5957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5957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E708F"/>
    <w:rsid w:val="08D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2024-12-25T07:12:00Z</dcterms:created>
  <dc:creator>南瓜包子</dc:creator>
  <cp:lastModifiedBy>南瓜包子</cp:lastModifiedBy>
  <dcterms:modified xsi:type="dcterms:W3CDTF">2024-12-25T07:19:54Z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9D0970297FC948B599A012F049ADD3FE_11</vt:lpwstr>
  </property>
</Properties>
</file>