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95F3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医用耗材产品包装信息填写指导手册</w:t>
      </w:r>
    </w:p>
    <w:p w14:paraId="7DB2A33C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医用耗材产品包装信息包括最小包装单位，最小使用单位以及最小包装数量。其中</w:t>
      </w:r>
    </w:p>
    <w:p w14:paraId="5A82359C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最小包装单位指产品挂网价格对应的计价单位；</w:t>
      </w:r>
    </w:p>
    <w:p w14:paraId="7BCC54FD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最小使用单位指产品单次使用的最小单位；</w:t>
      </w:r>
    </w:p>
    <w:p w14:paraId="753B7578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最小包装数量指产品最小包装单位内包含最小使用单位的数量。</w:t>
      </w:r>
    </w:p>
    <w:p w14:paraId="3214B416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一、产品申报挂网填写</w:t>
      </w:r>
    </w:p>
    <w:p w14:paraId="2DC0B5CA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（一）陕西省招采子系统</w:t>
      </w:r>
    </w:p>
    <w:p w14:paraId="58164BAB">
      <w:pPr>
        <w:numPr>
          <w:ilvl w:val="0"/>
          <w:numId w:val="0"/>
        </w:num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医用耗材产品在陕西省招采子系统申报挂网时，除上传三省挂网截图及填写申报价格外（具体操作请参考《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instrText xml:space="preserve"> HYPERLINK "http://sxsyxcg.sxggzyjy.cn/HomePage/ShowDetailNew.aspx?InfoId=3877" \t "http://sxsyxcg.sxggzyjy.cn/HomePage/_blank" </w:instrTex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医用耗材平台交易操作手册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》），还需按产品规格型号，填写最小包装单位、最小使用单位和最小包装数量。申报成功后，若包装信息有误，需线下递交申诉修改。</w:t>
      </w:r>
    </w:p>
    <w:p w14:paraId="7873C513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4785" cy="1464310"/>
            <wp:effectExtent l="0" t="0" r="12065" b="2540"/>
            <wp:docPr id="5" name="图片 5" descr="1750904793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5090479335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464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ADFDCC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E1AB835">
      <w:pPr>
        <w:numPr>
          <w:ilvl w:val="0"/>
          <w:numId w:val="0"/>
        </w:num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填写示例如下：</w:t>
      </w:r>
    </w:p>
    <w:p w14:paraId="521D3F24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1.某产品按1支（个、片等）/盒（瓶、袋等）挂网，最小包装单位填“盒（瓶、袋等）”，最小使用单位填“支（个、片等）”，最小包装数量填“1”。</w:t>
      </w:r>
    </w:p>
    <w:p w14:paraId="76893560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2.某产品按5支（个、片等）/盒（瓶、袋等）挂网，最小包装单位填“盒（瓶、袋等）”，最小使用单位填“支（个、片等）”，最小包装数量填“5”。</w:t>
      </w:r>
    </w:p>
    <w:p w14:paraId="1267C11C">
      <w:pPr>
        <w:numPr>
          <w:ilvl w:val="0"/>
          <w:numId w:val="0"/>
        </w:num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3.某产品按支（个、片等）挂网，最小包装单位填“支（个、片等）”，最小使用单位填“支（个、片等）”，最小包装数量填“1”。</w:t>
      </w:r>
    </w:p>
    <w:p w14:paraId="662FF3CC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4.某产品按10人份（ml、克等）/盒（瓶、袋等）挂网，最小包装单位填“盒（瓶、袋等）”，最小使用单位填“人份（ml、克等）”，最小包装数量填“10”。</w:t>
      </w:r>
    </w:p>
    <w:p w14:paraId="4DC553E1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国家医保服务平台全国联审通办模块</w:t>
      </w:r>
    </w:p>
    <w:p w14:paraId="4F83480D">
      <w:pPr>
        <w:numPr>
          <w:ilvl w:val="0"/>
          <w:numId w:val="0"/>
        </w:num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医用耗材产品通过“国家医保服务平台全国联审通办模块”申报陕西挂网时，在满足至少三个省份为已挂网且核验无误，以及申报价格为全国最低价外，还需根据产品实际挂网情况填写产品包装信息。</w:t>
      </w:r>
    </w:p>
    <w:p w14:paraId="069F0894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73040" cy="1371600"/>
            <wp:effectExtent l="0" t="0" r="3810" b="0"/>
            <wp:docPr id="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C8F4F3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产品包装信息填写需满足以下条件：</w:t>
      </w:r>
    </w:p>
    <w:p w14:paraId="1DD78FB6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1.“拟供应最小包装单位价格”需与“挂网价格（元）”一致。</w:t>
      </w:r>
    </w:p>
    <w:p w14:paraId="1BB80A61">
      <w:pPr>
        <w:numPr>
          <w:ilvl w:val="0"/>
          <w:numId w:val="0"/>
        </w:num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2.“拟供应最小包装单位价格”应不小于“拟供应最小使用单位价格”。</w:t>
      </w:r>
    </w:p>
    <w:p w14:paraId="608F17B3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3.“拟供应最小使用单位价格”若非整数，需至少保留两位小数。</w:t>
      </w:r>
    </w:p>
    <w:p w14:paraId="509030D2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若产品申报失败，返回核验说明为“挂网失败。产品拟供应最小包装单位价格异常”，表明产品包装价格不符合上述条件，请企业核实修改后重新申报。</w:t>
      </w:r>
    </w:p>
    <w:p w14:paraId="49951A85">
      <w:pPr>
        <w:numPr>
          <w:ilvl w:val="0"/>
          <w:numId w:val="0"/>
        </w:num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申报成功，并在陕西省招采子系统挂网后。“计价单位（即最小包装单位）”将作为“最小包装单位”，“拟供应最小使用单位价格”作为“最小使用单位价格”，挂网价格和最小使用单位价格的比值四舍五入取整后，作为“最小包装数量”，在陕西省招采子系统挂网信息内显示。企业还需在陕西省招采子系统，“挂网目录管理-组件编码-规格型号列表”内填写产品最小使用单位，如下图所示：</w:t>
      </w:r>
    </w:p>
    <w:p w14:paraId="204E4E16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5260975" cy="2266315"/>
            <wp:effectExtent l="0" t="0" r="15875" b="635"/>
            <wp:docPr id="3" name="图片 3" descr="1751342338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5134233816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0975" cy="226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A9AF2B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填写示例：</w:t>
      </w:r>
    </w:p>
    <w:p w14:paraId="451B2A27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某产品拟按5支（个、片等）/盒（瓶、袋等）在我省挂网，挂网价为100元，则需在挂网价格填“100”，计价单位（即最小包装单位）填“盒（瓶、袋等）”，拟供应最小包装单位价格填“100”，拟供应最小使用单位价格填“20”。</w:t>
      </w:r>
    </w:p>
    <w:p w14:paraId="429153BE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产品在我省成功挂网后，最小包装单位将显示“盒（瓶、袋等）”，最小包装数量显示“5”。企业再在陕西省招采子系统内，产品的最小使用单位下填“支（个、片等）”。</w:t>
      </w:r>
    </w:p>
    <w:p w14:paraId="5B8D1B7B">
      <w:pPr>
        <w:numPr>
          <w:ilvl w:val="0"/>
          <w:numId w:val="0"/>
        </w:numPr>
        <w:spacing w:line="480" w:lineRule="auto"/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某产品拟按某产品预按支（个、片等）在我省挂网，挂网价为20元，则需在挂网价格填“20”，计价单位（即最小包装单位）填“支（个、片等）”，拟供应最小包装单位价格填“20”，拟供应最小使用单位价格填“20”。</w:t>
      </w:r>
    </w:p>
    <w:p w14:paraId="76356C4B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产品在我省成功挂网后，最小包装单位将显示“支（个、片等）”，最小包装数量显示“1”。企业再在陕西省招采子系统内，产品的最小使用单位下填“支（个、片等）”。</w:t>
      </w:r>
    </w:p>
    <w:p w14:paraId="0A173C32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3.某产品拟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3支（个、片等）/盒（瓶、袋等）在我省挂网，挂网价为100元，则需在挂网价格填“100”，计价单位（即最小包装单位）填“盒（瓶、袋等）”，拟供应最小包装单位价格填“100”，拟供应最小使用单位价格填“33.33”。</w:t>
      </w:r>
    </w:p>
    <w:p w14:paraId="3B535017">
      <w:pPr>
        <w:numPr>
          <w:ilvl w:val="0"/>
          <w:numId w:val="0"/>
        </w:numPr>
        <w:ind w:firstLine="64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产品在我省成功挂网后，最小包装单位将显示“盒（瓶、袋等）”，最小包装数量显示“3”。企业再在陕西省招采子系统内，产品的最小使用单位下填“支（个、片等）”。</w:t>
      </w:r>
    </w:p>
    <w:p w14:paraId="1586258E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5050E212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62A085AF"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p w14:paraId="3F101C42">
      <w:pPr>
        <w:numPr>
          <w:ilvl w:val="0"/>
          <w:numId w:val="0"/>
        </w:numPr>
        <w:jc w:val="left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二、已挂网产品填写</w:t>
      </w:r>
    </w:p>
    <w:p w14:paraId="04E6C755">
      <w:pPr>
        <w:numPr>
          <w:ilvl w:val="0"/>
          <w:numId w:val="0"/>
        </w:num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可在“挂网目录管理-组件编码-规格型号列表”填写产品最小包装单位、最小使用单位以及最小包装数量，填报要求同上。填写完成并提交后，系统将根据挂网价和最小包装数量，自动计算最小使用单位价格。包装信息一经提交，将无法线上更改，需线下递交申诉。当前已有包装信息的，但没有显示最小使用单位价格的，需重新提交后才可生成最小使用单位价格。</w:t>
      </w:r>
    </w:p>
    <w:p w14:paraId="39770D48">
      <w:pPr>
        <w:numPr>
          <w:ilvl w:val="0"/>
          <w:numId w:val="0"/>
        </w:numPr>
        <w:ind w:firstLine="640"/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5259705" cy="2272030"/>
            <wp:effectExtent l="0" t="0" r="17145" b="13970"/>
            <wp:docPr id="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8A41E6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9FAD2F1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110E27B1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45E75417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30858523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5642517B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004A6B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8C51BC"/>
    <w:rsid w:val="007B77A7"/>
    <w:rsid w:val="14AA3E63"/>
    <w:rsid w:val="378C51BC"/>
    <w:rsid w:val="42523DE6"/>
    <w:rsid w:val="75A31161"/>
    <w:rsid w:val="7966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1707</Words>
  <Characters>1742</Characters>
  <Lines>0</Lines>
  <Paragraphs>0</Paragraphs>
  <TotalTime>0</TotalTime>
  <ScaleCrop>false</ScaleCrop>
  <LinksUpToDate>false</LinksUpToDate>
  <CharactersWithSpaces>1742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2025-06-26T07:25:00Z</dcterms:created>
  <dc:creator> DJZ</dc:creator>
  <cp:lastModifiedBy> DJZ</cp:lastModifiedBy>
  <cp:lastPrinted>2025-06-26T07:29:00Z</cp:lastPrinted>
  <dcterms:modified xsi:type="dcterms:W3CDTF">2025-07-01T09:15:29Z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7FB693C396CD4ABA8ADAE8D1710A9B2F_11</vt:lpwstr>
  </property>
  <property fmtid="{D5CDD505-2E9C-101B-9397-08002B2CF9AE}" pid="4" name="KSOTemplateDocerSaveRecord">
    <vt:lpwstr>eyJoZGlkIjoiMDdmZDMyNDUxNjYyNWJiMDc4ZTZhYjBlOWY0NDk5OWQiLCJ1c2VySWQiOiIyNjM2MDk1OTUifQ==</vt:lpwstr>
  </property>
</Properties>
</file>